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2"/>
          <w:szCs w:val="32"/>
          <w:lang w:eastAsia="cs-CZ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Content>
        <w:p w:rsidR="00CF0EF4" w:rsidRPr="00072F25" w:rsidRDefault="00072F25" w:rsidP="00CF0EF4">
          <w:pPr>
            <w:pStyle w:val="Tituldatum"/>
            <w:rPr>
              <w:b/>
              <w:sz w:val="32"/>
              <w:szCs w:val="32"/>
            </w:rPr>
          </w:pPr>
          <w:r w:rsidRPr="00072F25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Rekonstrukce PZS vč. povrchu v km 2,265 (P7412) na trati Valašské Meziříčí – Rožnov p/R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72F25">
        <w:t>12.5.2022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C485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1288519" w:history="1">
        <w:r w:rsidR="007C4853" w:rsidRPr="00843B1D">
          <w:rPr>
            <w:rStyle w:val="Hypertextovodkaz"/>
          </w:rPr>
          <w:t>SEZNAM ZKRATEK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_Toc41288519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2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0" w:history="1">
        <w:r w:rsidR="007C4853" w:rsidRPr="00843B1D">
          <w:rPr>
            <w:rStyle w:val="Hypertextovodkaz"/>
          </w:rPr>
          <w:t>1.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POJMY A DEFINICE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_Toc41288520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1" w:history="1">
        <w:r w:rsidR="007C4853" w:rsidRPr="00843B1D">
          <w:rPr>
            <w:rStyle w:val="Hypertextovodkaz"/>
            <w:rFonts w:asciiTheme="majorHAnsi" w:hAnsiTheme="majorHAnsi"/>
          </w:rPr>
          <w:t>1.2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Soupis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_Toc41288521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2" w:history="1">
        <w:r w:rsidR="007C4853" w:rsidRPr="00843B1D">
          <w:rPr>
            <w:rStyle w:val="Hypertextovodkaz"/>
            <w:rFonts w:asciiTheme="majorHAnsi" w:hAnsiTheme="majorHAnsi"/>
          </w:rPr>
          <w:t>1.3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Cenová soustava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_Toc41288522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3" w:history="1">
        <w:r w:rsidR="007C4853" w:rsidRPr="00843B1D">
          <w:rPr>
            <w:rStyle w:val="Hypertextovodkaz"/>
            <w:rFonts w:asciiTheme="majorHAnsi" w:hAnsiTheme="majorHAnsi"/>
          </w:rPr>
          <w:t>1.4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Měrné jednotky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_Toc41288523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4" w:history="1">
        <w:r w:rsidR="007C4853" w:rsidRPr="00843B1D">
          <w:rPr>
            <w:rStyle w:val="Hypertextovodkaz"/>
          </w:rPr>
          <w:t>2.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ZÁKLADNÍ PRAVIDLA PRO OCEŇOVÁNÍ SOUPISU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_Toc41288524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5" w:history="1">
        <w:r w:rsidR="007C4853" w:rsidRPr="00843B1D">
          <w:rPr>
            <w:rStyle w:val="Hypertextovodkaz"/>
          </w:rPr>
          <w:t>3.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MĚŘENÍ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_Toc41288525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72F2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6" w:history="1">
        <w:r w:rsidR="007C4853" w:rsidRPr="00843B1D">
          <w:rPr>
            <w:rStyle w:val="Hypertextovodkaz"/>
          </w:rPr>
          <w:t>4.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SROVNATELNÉ VÝROBKY, ALTERNATIVY MATERIÁLŮ A PROVEDENÍ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_Toc41288526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4128851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PS, SO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Provozní soubor, Stavební objekt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TKP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Technické kvalitativní podmínky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4128852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4128852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41288522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4128852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4128852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 xml:space="preserve">práva a náklady na přístupové a odvozové cesty, použité pozemky, dočasné zábory </w:t>
      </w:r>
      <w:bookmarkStart w:id="10" w:name="_GoBack"/>
      <w:bookmarkEnd w:id="10"/>
      <w:r>
        <w:t>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DD7A1F">
        <w:t>XC4/XDC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4128852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128852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D42892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133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B7" w:rsidRDefault="000744B7" w:rsidP="00962258">
      <w:pPr>
        <w:spacing w:after="0" w:line="240" w:lineRule="auto"/>
      </w:pPr>
      <w:r>
        <w:separator/>
      </w:r>
    </w:p>
  </w:endnote>
  <w:end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2F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2F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72F25" w:rsidP="00C87634">
          <w:pPr>
            <w:pStyle w:val="Zpatvlevo"/>
          </w:pPr>
          <w:r>
            <w:rPr>
              <w:rFonts w:eastAsia="Times New Roman" w:cs="Arial"/>
              <w:color w:val="000000"/>
              <w:lang w:eastAsia="cs-CZ"/>
            </w:rPr>
            <w:t>Rekonstrukce PZS vč. povrchu v km 2,265 (P7412) na trati Valašské Meziříčí – Rožnov p/R</w:t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072F25" w:rsidRDefault="00072F25" w:rsidP="00C87634">
          <w:pPr>
            <w:pStyle w:val="Zpatvpravo"/>
            <w:rPr>
              <w:rFonts w:eastAsia="Times New Roman" w:cs="Arial"/>
              <w:color w:val="000000"/>
              <w:lang w:eastAsia="cs-CZ"/>
            </w:rPr>
          </w:pPr>
          <w:r>
            <w:rPr>
              <w:rFonts w:eastAsia="Times New Roman" w:cs="Arial"/>
              <w:color w:val="000000"/>
              <w:lang w:eastAsia="cs-CZ"/>
            </w:rPr>
            <w:t>Rekonstrukce PZS vč. povrchu v km 2,265 (P7412) na trati Valašské Meziříčí – Rožnov p/R</w:t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2F2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2F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B7" w:rsidRDefault="000744B7" w:rsidP="00962258">
      <w:pPr>
        <w:spacing w:after="0" w:line="240" w:lineRule="auto"/>
      </w:pPr>
      <w:r>
        <w:separator/>
      </w:r>
    </w:p>
  </w:footnote>
  <w:foot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2F25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028A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879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C485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2B5D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892"/>
    <w:rsid w:val="00D6163D"/>
    <w:rsid w:val="00D831A3"/>
    <w:rsid w:val="00D97BE3"/>
    <w:rsid w:val="00DA3711"/>
    <w:rsid w:val="00DD46F3"/>
    <w:rsid w:val="00DD7A1F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11D155"/>
  <w14:defaultImageDpi w14:val="32767"/>
  <w15:docId w15:val="{7DFE0213-91E1-4C65-852B-68449619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58"/>
    <w:rsid w:val="00017858"/>
    <w:rsid w:val="002D0054"/>
    <w:rsid w:val="002F7BEF"/>
    <w:rsid w:val="003804C1"/>
    <w:rsid w:val="005223AD"/>
    <w:rsid w:val="006F0257"/>
    <w:rsid w:val="00706599"/>
    <w:rsid w:val="0091787F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sharepoint/v3"/>
    <ds:schemaRef ds:uri="http://schemas.microsoft.com/sharepoint/v3/field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624A8-2E5A-4140-9BB5-CF301869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1816</Words>
  <Characters>10715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Šponar Bohumil, Ing., MBA</cp:lastModifiedBy>
  <cp:revision>7</cp:revision>
  <cp:lastPrinted>2019-03-13T10:28:00Z</cp:lastPrinted>
  <dcterms:created xsi:type="dcterms:W3CDTF">2020-05-25T06:42:00Z</dcterms:created>
  <dcterms:modified xsi:type="dcterms:W3CDTF">2022-05-20T09:12:00Z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